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97" w:rsidRDefault="003D591E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Table 6, completed transactions only</w:t>
      </w:r>
    </w:p>
    <w:tbl>
      <w:tblPr>
        <w:tblW w:w="10346" w:type="dxa"/>
        <w:tblLayout w:type="fixed"/>
        <w:tblLook w:val="0000"/>
      </w:tblPr>
      <w:tblGrid>
        <w:gridCol w:w="1242"/>
        <w:gridCol w:w="1701"/>
        <w:gridCol w:w="1276"/>
        <w:gridCol w:w="1418"/>
        <w:gridCol w:w="1275"/>
        <w:gridCol w:w="1418"/>
        <w:gridCol w:w="2016"/>
      </w:tblGrid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(6)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somefdlogit1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somefdlogit2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negativeols1_short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negativeols2_short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daystobit1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daystobit2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0.0961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-0.481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-1.591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(0.413)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(0.479)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(0.038)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(0.041)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(1.744)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(1.951)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-0.121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-0.00334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0.658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1.234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(0.758)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(1.185)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(0.069)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(3.204)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(3.855)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slowshipping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-2.098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-2.119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0.240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0.406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-10.63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-12.54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(0.935)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(0.994)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(4.111)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(4.608)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-0.324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-0.328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-0.0179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-0.0189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-0.931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-0.923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(0.417)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(0.416)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-0.0643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0.383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0.403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5.534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4.420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(1.169)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(4.894)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(5.025)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0.0783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0.0803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0.00585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0.00609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(0.003)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(0.113)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(0.113)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id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-0.934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-0.918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-1.872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-1.822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(0.506)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(0.044)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(2.016)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(2.011)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1b.phase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2.phase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-0.181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-0.179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1.239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1.027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(1.032)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(1.048)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(4.485)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(4.478)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3.phase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-2.773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-0.413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-0.468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-1.275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-2.448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(2.344)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(2.405)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(0.219)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(0.215)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(9.870)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(9.940)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4.phase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-8.193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-8.064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-0.865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-0.814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-18.59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-18.07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(4.699)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(4.868)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(0.444)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(0.431)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(19.818)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(19.905)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rebate1_slow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-0.213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5.307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(0.981)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(4.293)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rebate2_slow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-2.778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-0.394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-1.278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(1.856)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(6.909)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25.88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26.86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72.33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73.36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(6.907)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(7.082)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(0.696)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(0.674)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(29.533)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(29.520)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sigma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10.33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10.30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(0.614)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(0.612)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adj. </w:t>
            </w:r>
            <w:r w:rsidRPr="003D591E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F stat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6.291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D591E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6.561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3D591E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</w:tbl>
    <w:p w:rsidR="00545197" w:rsidRDefault="003D591E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>Standard errors in parentheses</w:t>
      </w:r>
    </w:p>
    <w:p w:rsidR="00545197" w:rsidRDefault="003D591E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545197" w:rsidRDefault="00545197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**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marginal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effect at the mean for column (1)--somefdlogit1: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logit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i.phase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if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iscomp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== 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0:   log likelihood = -108.11589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1:   log likelihood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=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97.81859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2:   log likelihood = -97.386763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3:   log likelihood = -97.385459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4:   log likelihood = -97.385459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Logistic regression         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LR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10)     =      21.46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    =     0.0181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Log likelihood = -97.385459                       Pseudo R2       =     0.0992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Coef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z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P&gt;|z|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|   .4028138   .4132921     0.97   0.330    -.4072238    1.212851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.6328825   .7583986     0.83   0.404    -.8535515    2.119316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-2.098462   .9353501    -2.24   0.025    -3.931715   -.2652097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-.3239016   .0945391    -3.43   0.001    -.5091948   -.1386084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|   .4800855   1.104654     0.43   0.664    -1.684997    2.645168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.0782601   .0253124     3.09   0.002     .0286487    .1278715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-.9341671   .5075437    -1.84   0.066    </w:t>
      </w: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>-1.928935    .0606004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-.2864598   1.032275    -0.28   0.781    -2.309682    1.736762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-1.996257   2.343646    -0.85   0.394    -6.589718    2.597203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-8.193176   4.698963    -1.74   0.081    -17.40298    1.016623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_cons |   25.87868   6.907196     3.75   0.000     12.34083    39.41653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estpost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margins,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dydx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(*)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atmeans</w:t>
      </w:r>
      <w:proofErr w:type="spellEnd"/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Conditional marginal effects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Model VCE    : OIM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Expression   :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Pr(</w:t>
      </w:r>
      <w:proofErr w:type="spellStart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), predict()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w.r.t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: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2.phase 3.phase 4.phase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at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: rebate1         =    .3880597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rebate2         =    .1492537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=    .2537313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=    112.3831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seller100       =    .9104478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 =    175.6468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=    .5472637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1.phase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.2985075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.2985075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.3034826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.0995025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            Delta-method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z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P&gt;|z|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|   .0654152   .0667322     0.98   0.327    -.0653776     .196208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.1027774    .122866     0.84   0.403    -.1380356    .3435904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-.3407813   .1500117    -2.27   0.023    -.6347989   -.0467637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-.0526002   .0150153    -3.50   0.000    -.0820297   -.0231708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|   .0779638   .1794968     0.43   0.664    -.2738434     .429771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.0127091   .0040764     3.12   0.002     .0047195    .0206987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-.1517047   .0810357    -1.87   0.061    -.3105318    .0071223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-.0165785   .0495348    -0.33   0.738     -.113665    .0805079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-.2411432   .2679736    -0.90   0.368    -.7663619    .2840755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-.9413949   .0886686   -10.62   0.000    -1.115182   -.7676076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Note: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for factor levels is the discrete change from the base level.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**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marginal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effect at the mean for column (2--somefdlogit2: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logit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rebate1_slow   rebate2_slow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 id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i.phase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if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isco</w:t>
      </w:r>
      <w:proofErr w:type="spellEnd"/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&gt;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mp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== 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0:   log likelihood = -108.11589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1:   log likelihood = -95.947288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2:   log likelihood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=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95.31678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3:   log likelihood = -95.310473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4:   log likelihood = -95.310472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Logistic regression         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LR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12)     =      25.61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    =     0.0122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Log likelihood = -95.310472                       Pseudo R2       =     0.1184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Coef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z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P&gt;|z|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|   .0961335   .4794184     0.20   0.841    -.8435093    1.035776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1.794019   1.184925     1.51   0.130    -.5283922     4.11643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-2.118875   .9936457    -2.13   0.033    -4.066385   -.1713653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rebate1_slow |   1.091873   .9807156     1.11   0.266    -.8302942     3.01404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 xml:space="preserve">rebate2_slow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2.778457   1.855815    -1.50   0.134    -6.415787    .8588733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-.328139   .0963335    -3.41   0.001    -.5169492   -.1393287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.0643048   1.169104    -0.06   0.956    -2.355706    2.227096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.0802868   .0259468     3.09   0.002     .0294321    .1311415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-.9175182   .5062488    -1.81   0.070    -1.909748    .0747112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-.4184926   1.048325    -0.40   0.690    -2.473172    1.636187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-2.772828   2.405239    -1.15   0.249    -7.487011    1.941354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-8.064321   4.867781    -1.66   0.098      -17.605    1.476355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_cons |   26.85763   7.081586     3.79   0.000     12.97797    40.73728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estpost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margins,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dydx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(*)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atmeans</w:t>
      </w:r>
      <w:proofErr w:type="spellEnd"/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Conditional marginal effects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Model VCE    : OIM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Expression   :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Pr(</w:t>
      </w:r>
      <w:proofErr w:type="spellStart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), predict()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w.r.t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: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rebate1_slow rebate2_slow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2.phase 3.phase 4.phase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at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: rebate1         =    .3880597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rebate2         =    .1492537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=    .2537313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rebate1_slow    =     .079602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rebate2_slow    =    .0746269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=    112.3831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seller100       =    .9104478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 =    175.6468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=    .5472637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1.phase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.2985075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.2985075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.3034826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4.phase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  =    .0995025 (mean)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            Delta-method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z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P&gt;|z|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|   .0152553   .0760346     0.20   0.841    -.1337699    .1642804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  .28469   .1828491     1.56   0.119    -.0736877    .6430677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-.3362409   .1577346    -2.13   0.033    -.6453951   -.0270868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rebate1_slow |   .1732676   .1561648     1.11   0.267    -.1328098    .4793451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rebate2_slow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.4409089   .2884081    -1.53   0.126    -1.006179    .1243607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-.0520719   .0150078    -3.47   0.001    -.0814865   -.0226572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.0102044    .185499    -0.06   0.956    -.3737758    .3533669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.0127406   .0040908     3.11   0.002     .0047228    .0207584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-.1455995   .0791904    -1.84   0.066    -.3008098    .0096108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-.0197122    .037355    -0.53   0.598    -.0929266    .0535022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-.3619213   .2909586    -1.24   0.214    -.9321897    .2083471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-.952219   .0815284   -11.68   0.000    -1.112012   -.7924263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Note: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dy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/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dx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for factor levels is the discrete change from the base level.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**joint test for column (2)--somefdlogit2: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logit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rebate1_slow   rebate2_slow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i.phase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if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iscom</w:t>
      </w:r>
      <w:proofErr w:type="spellEnd"/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&gt;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== 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0:   log likelihood = -108.11589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1:   log likelihood = -95.947288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2:   log likelihood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=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95.31678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3:   log likelihood = -95.310473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Iteration 4:   log likelihood = -95.310472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Logistic regression         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LR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12)     =      25.61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    =     0.0122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Log likelihood = -95.310472                       Pseudo R2       =     </w:t>
      </w: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>0.1184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Coef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z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P&gt;|z|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|   .0961335   .4794184     0.20   0.841    -.8435093    1.035776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1.794019   1.184925     1.51   0.130    -.5283922     4.11643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-2.118875   .9936457    -2.13   0.033    -4.066385   -.1713653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rebate1_slow |   1.091873   .9807156     1.11   0.266    -.8302942     3.01404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rebate2_slow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2.778457   1.855815    -1.50   0.134    -6.415787    .8588733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-.328139   .0963335    -3.41   0.001    -.5169492   -.1393287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.0643048   1.169104    -0.06   0.956    -2.355706    2.227096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.0802868   .0259468     3.09   0.002     .0294321    .1311415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-.9175182   .5062488    -1.81   0.070    -1.909748    .0747112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-.4184926   1.048325    -0.40   0.690    -2.473172    1.636187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-2.772828   2.405239    -1.15   0.249    -7.487011    1.941354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-8.064321   4.867781    -1.66   0.098      -17.605    1.476355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_cons |   26.85763   7.081586     3.79   0.000     12.97797    40.73728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**test whether rebate matter (footnote 14)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]rebate1 -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]rebate1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2) =    1.99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=    0.3695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]rebate2 -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]rebate2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 xml:space="preserve">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2) =    2.77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=    0.2506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**test whether slow shipping matter (footnote 15)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 xml:space="preserve">test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= rebate1_slow =rebate2_slow 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-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-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( 3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somefeedback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]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3) =    8.34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=    0.0396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**joint test for column (4)--negativeols2_short: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regress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negative rebate1 rebate2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rebate1_slow  rebate2_slow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i.phase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if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 xml:space="preserve">&gt;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iscomp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== 1 &amp; feedback!=0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Source |       SS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df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   MS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=     155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-------------+------------------------------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12,   142) =    6.56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Model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3.02364772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12  .251970644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     =  0.0000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Residual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5.45377163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142  .038406842           R-squared     =  0.3567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-------------+------------------------------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Adj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R-squared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=  0.3023</w:t>
      </w:r>
      <w:proofErr w:type="gramEnd"/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Total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8.47741935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154  .055048178           Root MSE      =  .19598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negative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Coef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P&gt;|t|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.0118651   .0406329    -0.29   0.771    -.0921886    .0684585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.0033402   .0811744    -0.04   0.967    -.1638066    .1571263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.4060024   .1052383     3.86   0.000     .1979661    .6140387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rebate1_slow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.2130305   .0949355    -2.24   0.026       -.4007    -.025361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rebate2_slow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.3937689   .1432964    -2.75   0.007    -.6770389    -.110499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-.0189444    .009562    -1.98   0.049    -.0378466   -.0000422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|   .4031425   .1083045     3.72   0.000     .1890449      .61724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.0060942   .0025762     2.37   </w:t>
      </w: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>0.019     .0010015     .011187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-.0254125   .0422237    -0.60   0.548    -.1088808    .0580557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-.178754   .0967726    -1.85   0.067    -.3700552    .0125473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-.4680063   .2146201    -2.18   0.031    -.8922698   -.0437429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-.8137829   .4310849    -1.89   0.061    -1.665956    .0383904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_cons |    .996505   .6742882     1.48   0.142    -.3364354    2.329445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 **test whether rebate matters under slow shipping treatment (footnote 17)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rebate1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+ 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rebate1 + 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 6.82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0.0100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rebate2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+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rebate2 +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11.29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0.0010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**test whether rebate matter (footnote 18)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rebate1 - 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rebate1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2,   142) =    3.45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0.0344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rebate2 -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rebate2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2,   142) =    5.65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0.0044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**test whether rebate $1 or $2 have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differnet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effect under fast/slow shipping treatment (footnote 19)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rebate1=rebate2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rebate1 - rebate2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 0.01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0.9253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rebate1+ rebate1_slow  = rebate2 + rebate2_slow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rebate1 - rebate2 + rebate1_slow -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 1.56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0.2136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 **test whether slow shipping matter (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footnote(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23)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 xml:space="preserve">test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= rebate1_slow =rebate2_slow 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)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- 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)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-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( 3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)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3,   142) =    6.17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0.0006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** test whether slow shipping matters under rebate treatment (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foonote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24, 25)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slowshipping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+rebate1_slow=0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)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+ 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 3.27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0.0728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slowshipping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+rebate2_slow=0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)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+ 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142) =    0.01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0.9365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**joint test for column (6)--daystobit2: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tobit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feedbackdays_adj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rebate1 rebate2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rebate1_slow  rebate2_slow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seller100 date id i.pha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&gt;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if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iscomp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== 1,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ll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(0)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ul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(90)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Tobit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regression                                  Number of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  =        201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LR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chi2(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12)     =      19.71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             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chi2     =     0.0728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Log likelihood = -621.68318                       Pseudo R2       =     0.0156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feedbackda~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j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|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Coef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.   Std. Err.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 P&gt;|t|     [95% Conf. Interval]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rebate1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1.591412   1.950629    -0.82   0.416    -5.439213    2.256389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rebate2 |   1.234332   3.855472     0.32   0.749    -6.370953    8.839618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-12.53845   4.608147    -2.72   0.007    -21.62845   -3.448439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rebate1_slow |   5.306965   4.293103     1.24   0.218    -3.161589    13.77552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rebate2_slow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|  -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1.278097   6.909468    -0.18   0.853    -14.90768    12.35149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sscore</w:t>
      </w:r>
      <w:proofErr w:type="spellEnd"/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-.9228279   .4163965    -2.22   0.028     -1.74421   -.1014463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seller100 |   4.420155    5.02452     0.88   0.380    -5.491189     14.3315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date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 .2231705    .112714     1.98   0.049     .0008315    .4455095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id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  -1.821971   2.010829    -0.91   0.366    -5.788523    2.144582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phase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2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 1.027358   4.478377     0.23   0.819    -7.806665    9.861382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3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-2.447825   9.940408    -0.25   0.806    -22.05622    17.16058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  |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-18.06768     19.905    -0.91   0.365    -57.33218    21.19681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|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_cons |   73.36098   29.51969     2.49   0.014     15.13059    </w:t>
      </w:r>
      <w:r w:rsidRPr="00473E05">
        <w:rPr>
          <w:rFonts w:ascii="Times New Roman" w:hAnsi="Times New Roman"/>
          <w:kern w:val="0"/>
          <w:sz w:val="24"/>
          <w:szCs w:val="24"/>
        </w:rPr>
        <w:lastRenderedPageBreak/>
        <w:t>131.5914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-------------+----------------------------------------------------------------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/sigma |   10.30137   .6120957                      9.093951    11.50879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------------------------------------------------------------------------------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Obs. summary: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46  left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-censored observations at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feedbackda~j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>&lt;=0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155     uncensored observations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             0 right-censored observations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>.           ** test whether slow shipping matters under rebate treatment (footnote 26)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[model]rebate1 - [model]rebate1_slow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[model]rebate1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2,   189) =    0.81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0.4483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[model]rebate2 - [model]rebate2_slow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[model]rebate2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2,   189) =    0.05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0.9500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slowshipping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+rebate1_slow=0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+ [model]rebate1_slow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189) =    2.17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0.1428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test  slowshipping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+rebate2_slow=0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>)  [model]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+ [model]rebate2_slow = 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 1,   189) =    3.60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73E05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73E05">
        <w:rPr>
          <w:rFonts w:ascii="Times New Roman" w:hAnsi="Times New Roman"/>
          <w:kern w:val="0"/>
          <w:sz w:val="24"/>
          <w:szCs w:val="24"/>
        </w:rPr>
        <w:t xml:space="preserve"> &gt; F =    0.0594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         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73E05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473E05" w:rsidRPr="00473E05" w:rsidRDefault="00473E05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473E05">
        <w:rPr>
          <w:rFonts w:ascii="Times New Roman" w:hAnsi="Times New Roman"/>
          <w:kern w:val="0"/>
          <w:sz w:val="24"/>
          <w:szCs w:val="24"/>
        </w:rPr>
        <w:t>end</w:t>
      </w:r>
      <w:proofErr w:type="gramEnd"/>
      <w:r w:rsidRPr="00473E05">
        <w:rPr>
          <w:rFonts w:ascii="Times New Roman" w:hAnsi="Times New Roman"/>
          <w:kern w:val="0"/>
          <w:sz w:val="24"/>
          <w:szCs w:val="24"/>
        </w:rPr>
        <w:t xml:space="preserve"> of do-file</w:t>
      </w:r>
    </w:p>
    <w:p w:rsidR="003A73AF" w:rsidRDefault="003A73AF" w:rsidP="00473E0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sectPr w:rsidR="003A73AF" w:rsidSect="00545197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F60" w:rsidRDefault="00920F60" w:rsidP="00187C20">
      <w:r>
        <w:separator/>
      </w:r>
    </w:p>
  </w:endnote>
  <w:endnote w:type="continuationSeparator" w:id="0">
    <w:p w:rsidR="00920F60" w:rsidRDefault="00920F60" w:rsidP="00187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97" w:rsidRDefault="003D591E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F60" w:rsidRDefault="00920F60" w:rsidP="00187C20">
      <w:r>
        <w:separator/>
      </w:r>
    </w:p>
  </w:footnote>
  <w:footnote w:type="continuationSeparator" w:id="0">
    <w:p w:rsidR="00920F60" w:rsidRDefault="00920F60" w:rsidP="00187C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269"/>
    <w:rsid w:val="001C00E4"/>
    <w:rsid w:val="003A73AF"/>
    <w:rsid w:val="003D591E"/>
    <w:rsid w:val="00473E05"/>
    <w:rsid w:val="004A4269"/>
    <w:rsid w:val="00545197"/>
    <w:rsid w:val="00920F60"/>
    <w:rsid w:val="00A60D3D"/>
    <w:rsid w:val="00C17A2D"/>
    <w:rsid w:val="00F6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4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4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4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42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3063</Words>
  <Characters>17464</Characters>
  <Application>Microsoft Office Word</Application>
  <DocSecurity>0</DocSecurity>
  <Lines>145</Lines>
  <Paragraphs>40</Paragraphs>
  <ScaleCrop>false</ScaleCrop>
  <Company>.</Company>
  <LinksUpToDate>false</LinksUpToDate>
  <CharactersWithSpaces>20487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admin</cp:lastModifiedBy>
  <cp:revision>5</cp:revision>
  <cp:lastPrinted>2013-11-28T09:03:00Z</cp:lastPrinted>
  <dcterms:created xsi:type="dcterms:W3CDTF">2013-11-28T09:05:00Z</dcterms:created>
  <dcterms:modified xsi:type="dcterms:W3CDTF">2013-12-04T02:56:00Z</dcterms:modified>
</cp:coreProperties>
</file>